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CC5" w:rsidRDefault="00FB449F" w:rsidP="00FB449F">
      <w:pPr>
        <w:pStyle w:val="Titre1"/>
      </w:pPr>
      <w:r>
        <w:t>Instructions for Prepa</w:t>
      </w:r>
      <w:bookmarkStart w:id="0" w:name="_GoBack"/>
      <w:bookmarkEnd w:id="0"/>
      <w:r>
        <w:t xml:space="preserve">ring Abstract for THE </w:t>
      </w:r>
      <w:r>
        <w:rPr>
          <w:rFonts w:eastAsiaTheme="minorEastAsia"/>
        </w:rPr>
        <w:t xml:space="preserve">7th IASPEI / IAEE International Symposium: Effects of Surface Geology on Seismic Motion (ESG7) </w:t>
      </w:r>
    </w:p>
    <w:p w:rsidR="00617CC5" w:rsidRDefault="00FB449F" w:rsidP="000E723C">
      <w:pPr>
        <w:pStyle w:val="Author"/>
        <w:rPr>
          <w:rFonts w:eastAsia="PMingLiU"/>
        </w:rPr>
      </w:pPr>
      <w:r>
        <w:rPr>
          <w:rFonts w:eastAsia="PMingLiU"/>
        </w:rPr>
        <w:t>Cécile Cornou</w:t>
      </w:r>
      <w:r>
        <w:rPr>
          <w:rFonts w:eastAsia="PMingLiU"/>
          <w:vertAlign w:val="superscript"/>
          <w:lang w:eastAsia="ja-JP"/>
        </w:rPr>
        <w:t>1</w:t>
      </w:r>
      <w:r>
        <w:rPr>
          <w:rFonts w:eastAsia="PMingLiU"/>
        </w:rPr>
        <w:t>, Hanako Kyoto</w:t>
      </w:r>
      <w:r>
        <w:rPr>
          <w:rFonts w:eastAsia="PMingLiU"/>
          <w:vertAlign w:val="superscript"/>
        </w:rPr>
        <w:t>2</w:t>
      </w:r>
      <w:r w:rsidR="000E723C">
        <w:rPr>
          <w:rFonts w:eastAsia="PMingLiU"/>
        </w:rPr>
        <w:t xml:space="preserve"> </w:t>
      </w:r>
      <w:r>
        <w:rPr>
          <w:rFonts w:eastAsia="PMingLiU"/>
        </w:rPr>
        <w:t>and Jiro Uji</w:t>
      </w:r>
      <w:r>
        <w:rPr>
          <w:rFonts w:eastAsia="PMingLiU"/>
          <w:vertAlign w:val="superscript"/>
        </w:rPr>
        <w:t>3</w:t>
      </w:r>
    </w:p>
    <w:p w:rsidR="00617CC5" w:rsidRDefault="00FB449F" w:rsidP="00FB449F">
      <w:pPr>
        <w:pStyle w:val="authoraffiliation"/>
        <w:spacing w:line="200" w:lineRule="exact"/>
        <w:rPr>
          <w:bCs/>
        </w:rPr>
      </w:pPr>
      <w:r>
        <w:t xml:space="preserve">1 Director of Research, Univ. Grenoble Alpes, Univ. </w:t>
      </w:r>
      <w:r w:rsidRPr="00FB449F">
        <w:rPr>
          <w:lang w:val="fr-FR"/>
        </w:rPr>
        <w:t xml:space="preserve">Savoie Mont Blanc, CNRS, IRD, Univ. </w:t>
      </w:r>
      <w:r>
        <w:t xml:space="preserve">Gustave Eiffel, ISTerre, </w:t>
      </w:r>
      <w:r>
        <w:rPr>
          <w:szCs w:val="20"/>
        </w:rPr>
        <w:t>Grenoble</w:t>
      </w:r>
      <w:r>
        <w:t xml:space="preserve">, </w:t>
      </w:r>
      <w:r>
        <w:rPr>
          <w:szCs w:val="20"/>
        </w:rPr>
        <w:t>France</w:t>
      </w:r>
      <w:r>
        <w:t xml:space="preserve"> (</w:t>
      </w:r>
      <w:proofErr w:type="spellStart"/>
      <w:r>
        <w:rPr>
          <w:szCs w:val="20"/>
        </w:rPr>
        <w:t>xxx@</w:t>
      </w:r>
      <w:proofErr w:type="gramStart"/>
      <w:r>
        <w:rPr>
          <w:szCs w:val="20"/>
        </w:rPr>
        <w:t>yyy</w:t>
      </w:r>
      <w:r w:rsidR="000E723C">
        <w:t>,zz</w:t>
      </w:r>
      <w:proofErr w:type="spellEnd"/>
      <w:proofErr w:type="gramEnd"/>
      <w:r>
        <w:t>)</w:t>
      </w:r>
    </w:p>
    <w:p w:rsidR="00617CC5" w:rsidRDefault="00FB449F">
      <w:pPr>
        <w:pStyle w:val="Notedebasdepage"/>
        <w:jc w:val="center"/>
      </w:pPr>
      <w:r>
        <w:t>2 Associate Researcher, DPRI, Kyoto University, Kyoto, Japan (</w:t>
      </w:r>
      <w:proofErr w:type="spellStart"/>
      <w:r>
        <w:t>xxx@yyy</w:t>
      </w:r>
      <w:r w:rsidR="000E723C">
        <w:t>.zz</w:t>
      </w:r>
      <w:proofErr w:type="spellEnd"/>
      <w:r>
        <w:t>)</w:t>
      </w:r>
    </w:p>
    <w:p w:rsidR="00617CC5" w:rsidRDefault="00FB449F" w:rsidP="00FB449F">
      <w:pPr>
        <w:pStyle w:val="Notedebasdepage"/>
        <w:jc w:val="center"/>
      </w:pPr>
      <w:r>
        <w:t>3 Professor, DPRI, Kyoto University, Kyoto, Japan (</w:t>
      </w:r>
      <w:proofErr w:type="spellStart"/>
      <w:r>
        <w:t>xxx@yyy</w:t>
      </w:r>
      <w:r w:rsidR="000E723C">
        <w:t>.zz</w:t>
      </w:r>
      <w:proofErr w:type="spellEnd"/>
      <w:r>
        <w:t>)</w:t>
      </w:r>
    </w:p>
    <w:p w:rsidR="00617CC5" w:rsidRDefault="00617CC5" w:rsidP="00FB449F">
      <w:pPr>
        <w:pStyle w:val="Content"/>
        <w:rPr>
          <w:rFonts w:eastAsiaTheme="minorEastAsia"/>
        </w:rPr>
      </w:pPr>
    </w:p>
    <w:p w:rsidR="00617CC5" w:rsidRDefault="00FB449F" w:rsidP="001763FE">
      <w:pPr>
        <w:pStyle w:val="Content"/>
      </w:pPr>
      <w:r>
        <w:t xml:space="preserve">The length of </w:t>
      </w:r>
      <w:r>
        <w:rPr>
          <w:rFonts w:eastAsia="PMingLiU"/>
        </w:rPr>
        <w:t>the abstract</w:t>
      </w:r>
      <w:r>
        <w:t xml:space="preserve"> </w:t>
      </w:r>
      <w:r>
        <w:rPr>
          <w:rFonts w:eastAsia="PMingLiU"/>
        </w:rPr>
        <w:t>should</w:t>
      </w:r>
      <w:r>
        <w:t xml:space="preserve"> not exceed </w:t>
      </w:r>
      <w:r>
        <w:rPr>
          <w:rFonts w:eastAsia="PMingLiU"/>
        </w:rPr>
        <w:t>1</w:t>
      </w:r>
      <w:r>
        <w:t xml:space="preserve"> page</w:t>
      </w:r>
      <w:r w:rsidR="00646193">
        <w:t xml:space="preserve"> in total</w:t>
      </w:r>
      <w:r w:rsidR="000E723C">
        <w:t>,</w:t>
      </w:r>
      <w:r>
        <w:t xml:space="preserve"> </w:t>
      </w:r>
      <w:r w:rsidR="00646193">
        <w:t xml:space="preserve">(i.e., </w:t>
      </w:r>
      <w:r>
        <w:t>inclu</w:t>
      </w:r>
      <w:r w:rsidR="00646193">
        <w:t xml:space="preserve">ding </w:t>
      </w:r>
      <w:r>
        <w:t xml:space="preserve">figures, tables, </w:t>
      </w:r>
      <w:r>
        <w:rPr>
          <w:rFonts w:eastAsia="PMingLiU"/>
        </w:rPr>
        <w:t xml:space="preserve">and </w:t>
      </w:r>
      <w:r>
        <w:t>photographs, if any</w:t>
      </w:r>
      <w:r w:rsidR="00646193">
        <w:t>)</w:t>
      </w:r>
      <w:r>
        <w:rPr>
          <w:rFonts w:eastAsia="PMingLiU"/>
        </w:rPr>
        <w:t xml:space="preserve">. </w:t>
      </w:r>
      <w:r>
        <w:t xml:space="preserve">The </w:t>
      </w:r>
      <w:r>
        <w:rPr>
          <w:rFonts w:eastAsia="PMingLiU"/>
        </w:rPr>
        <w:t>abstract</w:t>
      </w:r>
      <w:r>
        <w:t xml:space="preserve"> should be formatted for </w:t>
      </w:r>
      <w:r>
        <w:rPr>
          <w:rFonts w:eastAsia="PMingLiU"/>
        </w:rPr>
        <w:t xml:space="preserve">A4 size </w:t>
      </w:r>
      <w:r>
        <w:t>paper</w:t>
      </w:r>
      <w:r>
        <w:rPr>
          <w:rFonts w:eastAsia="PMingLiU"/>
        </w:rPr>
        <w:t xml:space="preserve"> </w:t>
      </w:r>
      <w:r>
        <w:t xml:space="preserve">with </w:t>
      </w:r>
      <w:r>
        <w:rPr>
          <w:rFonts w:eastAsia="PMingLiU"/>
        </w:rPr>
        <w:t>2.5cm</w:t>
      </w:r>
      <w:r>
        <w:t xml:space="preserve"> margins on all four sides.</w:t>
      </w:r>
      <w:r>
        <w:rPr>
          <w:rFonts w:eastAsia="PMingLiU"/>
        </w:rPr>
        <w:t xml:space="preserve">  For the title of the abstract write all in </w:t>
      </w:r>
      <w:r>
        <w:t>capital letters using bold 1</w:t>
      </w:r>
      <w:r>
        <w:rPr>
          <w:rFonts w:eastAsia="PMingLiU"/>
        </w:rPr>
        <w:t>4</w:t>
      </w:r>
      <w:r>
        <w:t>-p</w:t>
      </w:r>
      <w:r>
        <w:rPr>
          <w:rFonts w:eastAsia="PMingLiU"/>
        </w:rPr>
        <w:t>oin</w:t>
      </w:r>
      <w:r>
        <w:t>t Times New Roman</w:t>
      </w:r>
      <w:r>
        <w:rPr>
          <w:rFonts w:eastAsia="PMingLiU"/>
        </w:rPr>
        <w:t xml:space="preserve"> font</w:t>
      </w:r>
      <w:r>
        <w:t xml:space="preserve"> </w:t>
      </w:r>
      <w:r>
        <w:rPr>
          <w:rFonts w:eastAsia="PMingLiU"/>
        </w:rPr>
        <w:t>c</w:t>
      </w:r>
      <w:r>
        <w:t>entered and 25pt and 15pt added before and after the title, respectively.</w:t>
      </w:r>
      <w:r>
        <w:rPr>
          <w:rFonts w:eastAsia="PMingLiU"/>
        </w:rPr>
        <w:t xml:space="preserve"> For the names of authors use </w:t>
      </w:r>
      <w:r>
        <w:t>1</w:t>
      </w:r>
      <w:r>
        <w:rPr>
          <w:rFonts w:eastAsia="PMingLiU"/>
        </w:rPr>
        <w:t>2</w:t>
      </w:r>
      <w:r>
        <w:t>-p</w:t>
      </w:r>
      <w:r>
        <w:rPr>
          <w:rFonts w:eastAsia="PMingLiU"/>
        </w:rPr>
        <w:t>oin</w:t>
      </w:r>
      <w:r>
        <w:t>t Times New Roman</w:t>
      </w:r>
      <w:r>
        <w:rPr>
          <w:rFonts w:eastAsia="PMingLiU"/>
        </w:rPr>
        <w:t xml:space="preserve"> font</w:t>
      </w:r>
      <w:r>
        <w:t xml:space="preserve"> </w:t>
      </w:r>
      <w:r>
        <w:rPr>
          <w:rFonts w:eastAsia="PMingLiU"/>
        </w:rPr>
        <w:t xml:space="preserve">centered, and </w:t>
      </w:r>
      <w:r>
        <w:t xml:space="preserve">for the author positions and affiliations </w:t>
      </w:r>
      <w:r>
        <w:rPr>
          <w:rFonts w:eastAsia="PMingLiU"/>
        </w:rPr>
        <w:t xml:space="preserve">use </w:t>
      </w:r>
      <w:r>
        <w:t>10-point</w:t>
      </w:r>
      <w:r>
        <w:rPr>
          <w:rFonts w:eastAsia="PMingLiU"/>
        </w:rPr>
        <w:t xml:space="preserve"> Times New Roman font</w:t>
      </w:r>
      <w:r>
        <w:t xml:space="preserve"> centered</w:t>
      </w:r>
      <w:r>
        <w:rPr>
          <w:rFonts w:eastAsia="PMingLiU"/>
        </w:rPr>
        <w:t>. The position, affiliation and e-mail address of each author should be listed. The hyperlink of the e-mail should be deleted. The abstract</w:t>
      </w:r>
      <w:r>
        <w:t xml:space="preserve"> text should be typed single spaced with 12-point Times New Roman font</w:t>
      </w:r>
      <w:r w:rsidR="00646193">
        <w:t>,</w:t>
      </w:r>
      <w:r>
        <w:rPr>
          <w:rFonts w:eastAsia="PMingLiU"/>
        </w:rPr>
        <w:t xml:space="preserve"> justified</w:t>
      </w:r>
      <w:r w:rsidR="00646193">
        <w:rPr>
          <w:rFonts w:eastAsia="PMingLiU"/>
        </w:rPr>
        <w:t>,</w:t>
      </w:r>
      <w:r>
        <w:rPr>
          <w:rFonts w:eastAsia="PMingLiU"/>
        </w:rPr>
        <w:t xml:space="preserve"> and should contain </w:t>
      </w:r>
      <w:r>
        <w:t>no more than 400 words. For the keywords use 12-point Times New Roman italic fonts left-aligned</w:t>
      </w:r>
      <w:r w:rsidR="00646193">
        <w:t>,</w:t>
      </w:r>
      <w:r>
        <w:t xml:space="preserve"> </w:t>
      </w:r>
      <w:r w:rsidR="00646193">
        <w:t xml:space="preserve">and use at most </w:t>
      </w:r>
      <w:r>
        <w:t>5 keywords.</w:t>
      </w:r>
    </w:p>
    <w:p w:rsidR="00646193" w:rsidRDefault="00646193" w:rsidP="001763FE">
      <w:pPr>
        <w:pStyle w:val="Content"/>
      </w:pPr>
    </w:p>
    <w:p w:rsidR="00617CC5" w:rsidRDefault="00617CC5" w:rsidP="001763FE">
      <w:pPr>
        <w:pStyle w:val="Content"/>
      </w:pPr>
    </w:p>
    <w:p w:rsidR="00617CC5" w:rsidRDefault="00FB449F" w:rsidP="00FB449F">
      <w:pPr>
        <w:pStyle w:val="keyword"/>
      </w:pPr>
      <w:r>
        <w:t xml:space="preserve">Keywords: seismic motion, site effect, earthquake engineering </w:t>
      </w:r>
      <w:r>
        <w:rPr>
          <w:u w:val="single"/>
        </w:rPr>
        <w:t>(Keywords should be written in Italic.)</w:t>
      </w:r>
    </w:p>
    <w:sectPr w:rsidR="00617CC5">
      <w:headerReference w:type="default" r:id="rId7"/>
      <w:pgSz w:w="11906" w:h="16838"/>
      <w:pgMar w:top="1418" w:right="1418" w:bottom="1418" w:left="1418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4B3" w:rsidRDefault="007B24B3">
      <w:r>
        <w:separator/>
      </w:r>
    </w:p>
  </w:endnote>
  <w:endnote w:type="continuationSeparator" w:id="0">
    <w:p w:rsidR="007B24B3" w:rsidRDefault="007B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4B3" w:rsidRDefault="007B24B3">
      <w:r>
        <w:separator/>
      </w:r>
    </w:p>
  </w:footnote>
  <w:footnote w:type="continuationSeparator" w:id="0">
    <w:p w:rsidR="007B24B3" w:rsidRDefault="007B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CC5" w:rsidRDefault="00FB449F">
    <w:pPr>
      <w:pStyle w:val="En-tte"/>
    </w:pPr>
    <w:r>
      <w:t xml:space="preserve">The 7th IASPEI / IAEE International Symposium: Effects of Surface Geology on Seismic Motion </w:t>
    </w:r>
  </w:p>
  <w:p w:rsidR="00617CC5" w:rsidRDefault="000E723C">
    <w:pPr>
      <w:pStyle w:val="En-tte"/>
    </w:pPr>
    <w:r>
      <w:t>Grenoble (France), 19-21 October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48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C5"/>
    <w:rsid w:val="0000664F"/>
    <w:rsid w:val="000E723C"/>
    <w:rsid w:val="000F1D62"/>
    <w:rsid w:val="001763FE"/>
    <w:rsid w:val="00583ABE"/>
    <w:rsid w:val="00617CC5"/>
    <w:rsid w:val="00646193"/>
    <w:rsid w:val="006A1E3C"/>
    <w:rsid w:val="007B24B3"/>
    <w:rsid w:val="00B84DDE"/>
    <w:rsid w:val="00F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C4B0B-C57E-834F-BCCA-8BCEE2E7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193"/>
    <w:pPr>
      <w:widowControl w:val="0"/>
    </w:pPr>
    <w:rPr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-01">
    <w:name w:val="Title - 01 字元"/>
    <w:basedOn w:val="Policepardfaut"/>
    <w:qFormat/>
    <w:rsid w:val="00932BFB"/>
    <w:rPr>
      <w:rFonts w:eastAsia="PMingLiU"/>
      <w:b/>
      <w:kern w:val="2"/>
      <w:sz w:val="26"/>
      <w:szCs w:val="26"/>
      <w:lang w:val="en-US" w:eastAsia="zh-TW" w:bidi="ar-SA"/>
    </w:rPr>
  </w:style>
  <w:style w:type="character" w:customStyle="1" w:styleId="Title-01186012">
    <w:name w:val="樣式 樣式 樣式 Title - 01 + 18 點 + 套用前:  60 列 套用後:  12 列 + (中文) 新細明體 字元"/>
    <w:basedOn w:val="Policepardfaut"/>
    <w:qFormat/>
    <w:rsid w:val="00A71B40"/>
    <w:rPr>
      <w:b/>
      <w:bCs/>
      <w:caps/>
      <w:kern w:val="2"/>
      <w:sz w:val="28"/>
      <w:szCs w:val="28"/>
      <w:lang w:val="en-US" w:eastAsia="zh-TW" w:bidi="ar-SA"/>
    </w:rPr>
  </w:style>
  <w:style w:type="character" w:customStyle="1" w:styleId="FootnoteCharacters">
    <w:name w:val="Footnote Characters"/>
    <w:basedOn w:val="Policepardfaut"/>
    <w:semiHidden/>
    <w:qFormat/>
    <w:rsid w:val="0030704A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Lienhypertexte">
    <w:name w:val="Hyperlink"/>
    <w:basedOn w:val="Policepardfaut"/>
    <w:rsid w:val="001106EA"/>
    <w:rPr>
      <w:color w:val="0000FF"/>
      <w:u w:val="single"/>
    </w:rPr>
  </w:style>
  <w:style w:type="character" w:styleId="Lienhypertextesuivivisit">
    <w:name w:val="FollowedHyperlink"/>
    <w:basedOn w:val="Policepardfaut"/>
    <w:rsid w:val="00CF1BA0"/>
    <w:rPr>
      <w:color w:val="800080" w:themeColor="followedHyperlink"/>
      <w:u w:val="single"/>
    </w:rPr>
  </w:style>
  <w:style w:type="character" w:customStyle="1" w:styleId="a">
    <w:name w:val="吹き出し (文字)"/>
    <w:basedOn w:val="Policepardfaut"/>
    <w:semiHidden/>
    <w:qFormat/>
    <w:rsid w:val="00E7199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Marquedecommentaire">
    <w:name w:val="annotation reference"/>
    <w:basedOn w:val="Policepardfaut"/>
    <w:semiHidden/>
    <w:unhideWhenUsed/>
    <w:qFormat/>
    <w:rsid w:val="00E7199D"/>
    <w:rPr>
      <w:sz w:val="18"/>
      <w:szCs w:val="18"/>
    </w:rPr>
  </w:style>
  <w:style w:type="character" w:customStyle="1" w:styleId="a0">
    <w:name w:val="コメント文字列 (文字)"/>
    <w:basedOn w:val="Policepardfaut"/>
    <w:semiHidden/>
    <w:qFormat/>
    <w:rsid w:val="00E7199D"/>
    <w:rPr>
      <w:kern w:val="2"/>
      <w:sz w:val="24"/>
      <w:szCs w:val="24"/>
    </w:rPr>
  </w:style>
  <w:style w:type="character" w:customStyle="1" w:styleId="a1">
    <w:name w:val="コメント内容 (文字)"/>
    <w:basedOn w:val="a0"/>
    <w:semiHidden/>
    <w:qFormat/>
    <w:rsid w:val="00E7199D"/>
    <w:rPr>
      <w:b/>
      <w:bCs/>
      <w:kern w:val="2"/>
      <w:sz w:val="24"/>
      <w:szCs w:val="24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itle-010">
    <w:name w:val="Title - 01"/>
    <w:autoRedefine/>
    <w:qFormat/>
    <w:rsid w:val="00481168"/>
    <w:pPr>
      <w:snapToGrid w:val="0"/>
      <w:spacing w:line="480" w:lineRule="auto"/>
      <w:jc w:val="center"/>
    </w:pPr>
    <w:rPr>
      <w:b/>
      <w:kern w:val="2"/>
      <w:sz w:val="26"/>
      <w:szCs w:val="26"/>
    </w:rPr>
  </w:style>
  <w:style w:type="paragraph" w:customStyle="1" w:styleId="Author">
    <w:name w:val="Author"/>
    <w:autoRedefine/>
    <w:qFormat/>
    <w:rsid w:val="000E723C"/>
    <w:pPr>
      <w:snapToGrid w:val="0"/>
      <w:jc w:val="center"/>
    </w:pPr>
    <w:rPr>
      <w:rFonts w:eastAsia="Times New Roman"/>
      <w:kern w:val="2"/>
      <w:sz w:val="24"/>
      <w:szCs w:val="24"/>
    </w:rPr>
  </w:style>
  <w:style w:type="paragraph" w:customStyle="1" w:styleId="Content">
    <w:name w:val="Content"/>
    <w:basedOn w:val="Normal"/>
    <w:autoRedefine/>
    <w:qFormat/>
    <w:rsid w:val="001763FE"/>
    <w:pPr>
      <w:snapToGrid w:val="0"/>
      <w:jc w:val="both"/>
    </w:pPr>
    <w:rPr>
      <w:rFonts w:eastAsia="Times New Roman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autoRedefine/>
    <w:rsid w:val="00A71B40"/>
    <w:pPr>
      <w:tabs>
        <w:tab w:val="center" w:pos="4153"/>
        <w:tab w:val="right" w:pos="8306"/>
      </w:tabs>
      <w:snapToGrid w:val="0"/>
      <w:jc w:val="center"/>
    </w:pPr>
    <w:rPr>
      <w:rFonts w:eastAsia="Times New Roman"/>
      <w:i/>
      <w:sz w:val="20"/>
      <w:szCs w:val="20"/>
    </w:rPr>
  </w:style>
  <w:style w:type="paragraph" w:styleId="Pieddepage">
    <w:name w:val="footer"/>
    <w:basedOn w:val="Normal"/>
    <w:rsid w:val="00932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itle-011860120">
    <w:name w:val="樣式 樣式 樣式 Title - 01 + 18 點 + 套用前:  60 列 套用後:  12 列 + (中文) 新細明體"/>
    <w:basedOn w:val="Normal"/>
    <w:qFormat/>
    <w:rsid w:val="00A71B40"/>
    <w:pPr>
      <w:widowControl/>
      <w:snapToGrid w:val="0"/>
      <w:spacing w:before="500" w:after="300" w:line="360" w:lineRule="exact"/>
      <w:jc w:val="center"/>
    </w:pPr>
    <w:rPr>
      <w:rFonts w:eastAsia="Times New Roman"/>
      <w:b/>
      <w:bCs/>
      <w:caps/>
      <w:sz w:val="28"/>
      <w:szCs w:val="28"/>
    </w:rPr>
  </w:style>
  <w:style w:type="paragraph" w:styleId="Notedebasdepage">
    <w:name w:val="footnote text"/>
    <w:basedOn w:val="Normal"/>
    <w:rsid w:val="00646193"/>
    <w:pPr>
      <w:snapToGrid w:val="0"/>
    </w:pPr>
    <w:rPr>
      <w:sz w:val="20"/>
      <w:szCs w:val="20"/>
    </w:rPr>
  </w:style>
  <w:style w:type="paragraph" w:customStyle="1" w:styleId="Default">
    <w:name w:val="Default"/>
    <w:qFormat/>
    <w:rsid w:val="00B62BC3"/>
    <w:pPr>
      <w:widowControl w:val="0"/>
    </w:pPr>
    <w:rPr>
      <w:color w:val="000000"/>
      <w:sz w:val="24"/>
      <w:szCs w:val="24"/>
    </w:rPr>
  </w:style>
  <w:style w:type="paragraph" w:styleId="Textedebulles">
    <w:name w:val="Balloon Text"/>
    <w:basedOn w:val="Normal"/>
    <w:semiHidden/>
    <w:unhideWhenUsed/>
    <w:qFormat/>
    <w:rsid w:val="00E7199D"/>
    <w:rPr>
      <w:rFonts w:asciiTheme="majorHAnsi" w:eastAsiaTheme="majorEastAsia" w:hAnsiTheme="majorHAnsi" w:cstheme="majorBidi"/>
      <w:sz w:val="18"/>
      <w:szCs w:val="18"/>
    </w:rPr>
  </w:style>
  <w:style w:type="paragraph" w:styleId="Commentaire">
    <w:name w:val="annotation text"/>
    <w:basedOn w:val="Normal"/>
    <w:semiHidden/>
    <w:unhideWhenUsed/>
    <w:qFormat/>
    <w:rsid w:val="00E7199D"/>
  </w:style>
  <w:style w:type="paragraph" w:styleId="Objetducommentaire">
    <w:name w:val="annotation subject"/>
    <w:basedOn w:val="Commentaire"/>
    <w:next w:val="Commentaire"/>
    <w:semiHidden/>
    <w:unhideWhenUsed/>
    <w:qFormat/>
    <w:rsid w:val="00E7199D"/>
    <w:rPr>
      <w:b/>
      <w:bCs/>
    </w:rPr>
  </w:style>
  <w:style w:type="paragraph" w:styleId="Rvision">
    <w:name w:val="Revision"/>
    <w:uiPriority w:val="99"/>
    <w:semiHidden/>
    <w:qFormat/>
    <w:rsid w:val="00431F8E"/>
    <w:rPr>
      <w:kern w:val="2"/>
      <w:sz w:val="24"/>
      <w:szCs w:val="24"/>
    </w:rPr>
  </w:style>
  <w:style w:type="paragraph" w:customStyle="1" w:styleId="Titre1">
    <w:name w:val="Titre1"/>
    <w:basedOn w:val="Title-011860120"/>
    <w:qFormat/>
    <w:rsid w:val="000E723C"/>
    <w:pPr>
      <w:spacing w:line="240" w:lineRule="auto"/>
    </w:pPr>
  </w:style>
  <w:style w:type="character" w:styleId="Appelnotedebasdep">
    <w:name w:val="footnote reference"/>
    <w:basedOn w:val="Policepardfaut"/>
    <w:semiHidden/>
    <w:unhideWhenUsed/>
    <w:rsid w:val="000E723C"/>
    <w:rPr>
      <w:vertAlign w:val="superscript"/>
    </w:rPr>
  </w:style>
  <w:style w:type="paragraph" w:customStyle="1" w:styleId="keyword">
    <w:name w:val="keyword"/>
    <w:basedOn w:val="Content"/>
    <w:qFormat/>
    <w:rsid w:val="00646193"/>
    <w:pPr>
      <w:jc w:val="left"/>
    </w:pPr>
    <w:rPr>
      <w:rFonts w:eastAsia="PMingLiU"/>
      <w:i/>
    </w:rPr>
  </w:style>
  <w:style w:type="paragraph" w:customStyle="1" w:styleId="authoraffiliation">
    <w:name w:val="authoraffiliation"/>
    <w:basedOn w:val="Normal"/>
    <w:qFormat/>
    <w:rsid w:val="00646193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F054-A605-45F2-ADD7-75FECE65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ICEE Abstract Template</vt:lpstr>
    </vt:vector>
  </TitlesOfParts>
  <Company>iMAX Design.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ICEE Abstract Template</dc:title>
  <dc:subject/>
  <dc:creator>kclu</dc:creator>
  <dc:description/>
  <cp:lastModifiedBy>cornouc</cp:lastModifiedBy>
  <cp:revision>2</cp:revision>
  <cp:lastPrinted>2005-10-14T09:12:00Z</cp:lastPrinted>
  <dcterms:created xsi:type="dcterms:W3CDTF">2025-09-28T10:04:00Z</dcterms:created>
  <dcterms:modified xsi:type="dcterms:W3CDTF">2025-09-28T10:04:00Z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iMAX Design.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